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C383" w14:textId="77777777" w:rsidR="00AC78E4" w:rsidRDefault="00AC78E4" w:rsidP="00AC78E4">
      <w:pPr>
        <w:rPr>
          <w:b/>
          <w:bCs/>
        </w:rPr>
      </w:pPr>
      <w:r w:rsidRPr="00AC78E4">
        <w:rPr>
          <w:b/>
          <w:bCs/>
        </w:rPr>
        <w:t>International Needs Collection – Talking Points</w:t>
      </w:r>
    </w:p>
    <w:p w14:paraId="5441C731" w14:textId="77777777" w:rsidR="00AC78E4" w:rsidRPr="00AC78E4" w:rsidRDefault="00AC78E4" w:rsidP="00AC78E4">
      <w:pPr>
        <w:rPr>
          <w:b/>
          <w:bCs/>
        </w:rPr>
      </w:pPr>
    </w:p>
    <w:p w14:paraId="4CB4338F" w14:textId="77777777" w:rsidR="00AC78E4" w:rsidRDefault="00AC78E4" w:rsidP="00AC78E4">
      <w:pPr>
        <w:numPr>
          <w:ilvl w:val="0"/>
          <w:numId w:val="2"/>
        </w:numPr>
      </w:pPr>
      <w:r w:rsidRPr="00AC78E4">
        <w:t xml:space="preserve">The International Needs Collection will be taken up </w:t>
      </w:r>
      <w:r w:rsidRPr="00AC78E4">
        <w:rPr>
          <w:b/>
          <w:bCs/>
        </w:rPr>
        <w:t>May 23–24</w:t>
      </w:r>
      <w:r w:rsidRPr="00AC78E4">
        <w:t xml:space="preserve"> in parishes across the Diocese of Erie. </w:t>
      </w:r>
    </w:p>
    <w:p w14:paraId="2379586C" w14:textId="588CB179" w:rsidR="00AC78E4" w:rsidRPr="00AC78E4" w:rsidRDefault="00AC78E4" w:rsidP="00AC78E4">
      <w:pPr>
        <w:ind w:left="720"/>
      </w:pPr>
    </w:p>
    <w:p w14:paraId="382ACCEA" w14:textId="77777777" w:rsidR="00AC78E4" w:rsidRPr="00AC78E4" w:rsidRDefault="00AC78E4" w:rsidP="00AC78E4">
      <w:pPr>
        <w:numPr>
          <w:ilvl w:val="0"/>
          <w:numId w:val="2"/>
        </w:numPr>
      </w:pPr>
      <w:r w:rsidRPr="00AC78E4">
        <w:t xml:space="preserve">This collection supports </w:t>
      </w:r>
      <w:r w:rsidRPr="00AC78E4">
        <w:rPr>
          <w:b/>
          <w:bCs/>
        </w:rPr>
        <w:t>three important efforts of the Church worldwide</w:t>
      </w:r>
      <w:r w:rsidRPr="00AC78E4">
        <w:t xml:space="preserve">: </w:t>
      </w:r>
    </w:p>
    <w:p w14:paraId="5D041049" w14:textId="77777777" w:rsidR="00AC78E4" w:rsidRPr="00AC78E4" w:rsidRDefault="00AC78E4" w:rsidP="00AC78E4">
      <w:pPr>
        <w:numPr>
          <w:ilvl w:val="1"/>
          <w:numId w:val="2"/>
        </w:numPr>
      </w:pPr>
      <w:r w:rsidRPr="00AC78E4">
        <w:t xml:space="preserve">The Church in </w:t>
      </w:r>
      <w:r w:rsidRPr="00AC78E4">
        <w:rPr>
          <w:b/>
          <w:bCs/>
        </w:rPr>
        <w:t>Central and Eastern Europe</w:t>
      </w:r>
      <w:r w:rsidRPr="00AC78E4">
        <w:t xml:space="preserve"> </w:t>
      </w:r>
    </w:p>
    <w:p w14:paraId="7FF1B435" w14:textId="77777777" w:rsidR="00AC78E4" w:rsidRPr="00AC78E4" w:rsidRDefault="00AC78E4" w:rsidP="00AC78E4">
      <w:pPr>
        <w:numPr>
          <w:ilvl w:val="1"/>
          <w:numId w:val="2"/>
        </w:numPr>
      </w:pPr>
      <w:r w:rsidRPr="00AC78E4">
        <w:rPr>
          <w:b/>
          <w:bCs/>
        </w:rPr>
        <w:t>Catholic Relief Services (CRS)</w:t>
      </w:r>
      <w:r w:rsidRPr="00AC78E4">
        <w:t xml:space="preserve"> </w:t>
      </w:r>
    </w:p>
    <w:p w14:paraId="769B4079" w14:textId="77777777" w:rsidR="00AC78E4" w:rsidRDefault="00AC78E4" w:rsidP="00AC78E4">
      <w:pPr>
        <w:numPr>
          <w:ilvl w:val="1"/>
          <w:numId w:val="2"/>
        </w:numPr>
      </w:pPr>
      <w:r w:rsidRPr="00AC78E4">
        <w:t xml:space="preserve">The Church in </w:t>
      </w:r>
      <w:r w:rsidRPr="00AC78E4">
        <w:rPr>
          <w:b/>
          <w:bCs/>
        </w:rPr>
        <w:t>Africa</w:t>
      </w:r>
      <w:r w:rsidRPr="00AC78E4">
        <w:t xml:space="preserve"> </w:t>
      </w:r>
    </w:p>
    <w:p w14:paraId="0761A2BE" w14:textId="77777777" w:rsidR="00AC78E4" w:rsidRPr="00AC78E4" w:rsidRDefault="00AC78E4" w:rsidP="00AC78E4">
      <w:pPr>
        <w:ind w:left="1440"/>
      </w:pPr>
    </w:p>
    <w:p w14:paraId="3D055F76" w14:textId="77777777" w:rsidR="00AC78E4" w:rsidRPr="00AC78E4" w:rsidRDefault="00AC78E4" w:rsidP="00AC78E4">
      <w:pPr>
        <w:numPr>
          <w:ilvl w:val="0"/>
          <w:numId w:val="2"/>
        </w:numPr>
      </w:pPr>
      <w:r w:rsidRPr="00AC78E4">
        <w:t xml:space="preserve">Through this collection, the Church: </w:t>
      </w:r>
    </w:p>
    <w:p w14:paraId="122C154D" w14:textId="77777777" w:rsidR="00AC78E4" w:rsidRPr="00AC78E4" w:rsidRDefault="00AC78E4" w:rsidP="00AC78E4">
      <w:pPr>
        <w:numPr>
          <w:ilvl w:val="1"/>
          <w:numId w:val="2"/>
        </w:numPr>
      </w:pPr>
      <w:r w:rsidRPr="00AC78E4">
        <w:t xml:space="preserve">Provides </w:t>
      </w:r>
      <w:r w:rsidRPr="00AC78E4">
        <w:rPr>
          <w:b/>
          <w:bCs/>
        </w:rPr>
        <w:t>humanitarian aid</w:t>
      </w:r>
      <w:r w:rsidRPr="00AC78E4">
        <w:t xml:space="preserve"> to those affected by war and natural disasters </w:t>
      </w:r>
    </w:p>
    <w:p w14:paraId="4039DFDF" w14:textId="77777777" w:rsidR="00AC78E4" w:rsidRPr="00AC78E4" w:rsidRDefault="00AC78E4" w:rsidP="00AC78E4">
      <w:pPr>
        <w:numPr>
          <w:ilvl w:val="1"/>
          <w:numId w:val="2"/>
        </w:numPr>
      </w:pPr>
      <w:r w:rsidRPr="00AC78E4">
        <w:t xml:space="preserve">Assists those facing </w:t>
      </w:r>
      <w:r w:rsidRPr="00AC78E4">
        <w:rPr>
          <w:b/>
          <w:bCs/>
        </w:rPr>
        <w:t>poverty and persecution</w:t>
      </w:r>
      <w:r w:rsidRPr="00AC78E4">
        <w:t xml:space="preserve"> </w:t>
      </w:r>
    </w:p>
    <w:p w14:paraId="074E50FF" w14:textId="77777777" w:rsidR="00AC78E4" w:rsidRPr="00AC78E4" w:rsidRDefault="00AC78E4" w:rsidP="00AC78E4">
      <w:pPr>
        <w:numPr>
          <w:ilvl w:val="1"/>
          <w:numId w:val="2"/>
        </w:numPr>
      </w:pPr>
      <w:r w:rsidRPr="00AC78E4">
        <w:t xml:space="preserve">Supports the </w:t>
      </w:r>
      <w:r w:rsidRPr="00AC78E4">
        <w:rPr>
          <w:b/>
          <w:bCs/>
        </w:rPr>
        <w:t>formation of priests, religious, and lay leaders</w:t>
      </w:r>
      <w:r w:rsidRPr="00AC78E4">
        <w:t xml:space="preserve"> </w:t>
      </w:r>
    </w:p>
    <w:p w14:paraId="6285F816" w14:textId="77777777" w:rsidR="00AC78E4" w:rsidRDefault="00AC78E4" w:rsidP="00AC78E4">
      <w:pPr>
        <w:numPr>
          <w:ilvl w:val="1"/>
          <w:numId w:val="2"/>
        </w:numPr>
      </w:pPr>
      <w:r w:rsidRPr="00AC78E4">
        <w:t xml:space="preserve">Helps build and sustain </w:t>
      </w:r>
      <w:r w:rsidRPr="00AC78E4">
        <w:rPr>
          <w:b/>
          <w:bCs/>
        </w:rPr>
        <w:t>faith communities around the world</w:t>
      </w:r>
      <w:r w:rsidRPr="00AC78E4">
        <w:t xml:space="preserve"> </w:t>
      </w:r>
    </w:p>
    <w:p w14:paraId="54D3832E" w14:textId="77777777" w:rsidR="00AC78E4" w:rsidRPr="00AC78E4" w:rsidRDefault="00AC78E4" w:rsidP="00AC78E4">
      <w:pPr>
        <w:ind w:left="1440"/>
      </w:pPr>
    </w:p>
    <w:p w14:paraId="488B5FB3" w14:textId="77777777" w:rsidR="00AC78E4" w:rsidRPr="00AC78E4" w:rsidRDefault="00AC78E4" w:rsidP="00AC78E4">
      <w:pPr>
        <w:numPr>
          <w:ilvl w:val="0"/>
          <w:numId w:val="2"/>
        </w:numPr>
      </w:pPr>
      <w:r w:rsidRPr="00AC78E4">
        <w:t xml:space="preserve">This is a way for us, as Catholics, to live out the Gospel call to: </w:t>
      </w:r>
    </w:p>
    <w:p w14:paraId="25E32B99" w14:textId="77777777" w:rsidR="00AC78E4" w:rsidRPr="00AC78E4" w:rsidRDefault="00AC78E4" w:rsidP="00AC78E4">
      <w:pPr>
        <w:numPr>
          <w:ilvl w:val="1"/>
          <w:numId w:val="2"/>
        </w:numPr>
      </w:pPr>
      <w:r w:rsidRPr="00AC78E4">
        <w:rPr>
          <w:b/>
          <w:bCs/>
        </w:rPr>
        <w:t>Feed the hungry</w:t>
      </w:r>
      <w:r w:rsidRPr="00AC78E4">
        <w:t xml:space="preserve"> </w:t>
      </w:r>
    </w:p>
    <w:p w14:paraId="170C50B2" w14:textId="77777777" w:rsidR="00AC78E4" w:rsidRPr="00AC78E4" w:rsidRDefault="00AC78E4" w:rsidP="00AC78E4">
      <w:pPr>
        <w:numPr>
          <w:ilvl w:val="1"/>
          <w:numId w:val="2"/>
        </w:numPr>
      </w:pPr>
      <w:r w:rsidRPr="00AC78E4">
        <w:rPr>
          <w:b/>
          <w:bCs/>
        </w:rPr>
        <w:t>Clothe the naked</w:t>
      </w:r>
      <w:r w:rsidRPr="00AC78E4">
        <w:t xml:space="preserve"> </w:t>
      </w:r>
    </w:p>
    <w:p w14:paraId="4E807469" w14:textId="77777777" w:rsidR="00AC78E4" w:rsidRDefault="00AC78E4" w:rsidP="00AC78E4">
      <w:pPr>
        <w:numPr>
          <w:ilvl w:val="1"/>
          <w:numId w:val="2"/>
        </w:numPr>
      </w:pPr>
      <w:r w:rsidRPr="00AC78E4">
        <w:rPr>
          <w:b/>
          <w:bCs/>
        </w:rPr>
        <w:t>Care for those in need</w:t>
      </w:r>
      <w:r w:rsidRPr="00AC78E4">
        <w:t xml:space="preserve">, wherever they may be </w:t>
      </w:r>
    </w:p>
    <w:p w14:paraId="5D78FD55" w14:textId="77777777" w:rsidR="00AC78E4" w:rsidRPr="00AC78E4" w:rsidRDefault="00AC78E4" w:rsidP="00AC78E4">
      <w:pPr>
        <w:ind w:left="1440"/>
      </w:pPr>
    </w:p>
    <w:p w14:paraId="30FEBF61" w14:textId="059B9F91" w:rsidR="00AC78E4" w:rsidRDefault="00AC78E4" w:rsidP="00AC78E4">
      <w:pPr>
        <w:numPr>
          <w:ilvl w:val="0"/>
          <w:numId w:val="2"/>
        </w:numPr>
      </w:pPr>
      <w:r w:rsidRPr="00AC78E4">
        <w:t xml:space="preserve">The impact of this collection extends far beyond our local community—it supports the </w:t>
      </w:r>
      <w:r w:rsidRPr="00AC78E4">
        <w:rPr>
          <w:b/>
          <w:bCs/>
        </w:rPr>
        <w:t>global Church and those most in need</w:t>
      </w:r>
    </w:p>
    <w:p w14:paraId="7F6477DF" w14:textId="77777777" w:rsidR="00AC78E4" w:rsidRPr="00AC78E4" w:rsidRDefault="00AC78E4" w:rsidP="00AC78E4">
      <w:pPr>
        <w:ind w:left="720"/>
      </w:pPr>
    </w:p>
    <w:p w14:paraId="3800C0E8" w14:textId="77777777" w:rsidR="00AC78E4" w:rsidRDefault="00AC78E4" w:rsidP="00AC78E4">
      <w:pPr>
        <w:numPr>
          <w:ilvl w:val="0"/>
          <w:numId w:val="2"/>
        </w:numPr>
      </w:pPr>
      <w:r w:rsidRPr="00AC78E4">
        <w:t xml:space="preserve">Even a small gift can make a meaningful difference </w:t>
      </w:r>
    </w:p>
    <w:p w14:paraId="58B027D0" w14:textId="77777777" w:rsidR="00AC78E4" w:rsidRPr="00AC78E4" w:rsidRDefault="00AC78E4" w:rsidP="00AC78E4"/>
    <w:p w14:paraId="0FF567DD" w14:textId="77777777" w:rsidR="00AC78E4" w:rsidRDefault="00AC78E4" w:rsidP="00AC78E4">
      <w:pPr>
        <w:numPr>
          <w:ilvl w:val="0"/>
          <w:numId w:val="2"/>
        </w:numPr>
      </w:pPr>
      <w:r w:rsidRPr="00AC78E4">
        <w:t xml:space="preserve">In addition to giving, the faithful are encouraged to </w:t>
      </w:r>
      <w:r w:rsidRPr="00AC78E4">
        <w:rPr>
          <w:b/>
          <w:bCs/>
        </w:rPr>
        <w:t>pray for those served by this collection</w:t>
      </w:r>
      <w:r w:rsidRPr="00AC78E4">
        <w:t xml:space="preserve"> </w:t>
      </w:r>
    </w:p>
    <w:p w14:paraId="406DD419" w14:textId="77777777" w:rsidR="00AC78E4" w:rsidRPr="00AC78E4" w:rsidRDefault="00AC78E4" w:rsidP="00AC78E4"/>
    <w:p w14:paraId="549E4C1F" w14:textId="77777777" w:rsidR="00AC78E4" w:rsidRPr="00AC78E4" w:rsidRDefault="00AC78E4" w:rsidP="00AC78E4">
      <w:pPr>
        <w:numPr>
          <w:ilvl w:val="0"/>
          <w:numId w:val="2"/>
        </w:numPr>
      </w:pPr>
      <w:r w:rsidRPr="00AC78E4">
        <w:rPr>
          <w:b/>
          <w:bCs/>
        </w:rPr>
        <w:t>Call to action:</w:t>
      </w:r>
      <w:r w:rsidRPr="00AC78E4">
        <w:br/>
        <w:t>Please consider a generous gift during the International Needs Collection on May 23–24</w:t>
      </w:r>
    </w:p>
    <w:p w14:paraId="7D5620B6" w14:textId="77777777" w:rsidR="00C34FB8" w:rsidRDefault="00C34FB8"/>
    <w:sectPr w:rsidR="00C34FB8" w:rsidSect="00C962C4">
      <w:pgSz w:w="12240" w:h="15840" w:code="1"/>
      <w:pgMar w:top="1440" w:right="1440" w:bottom="1440" w:left="144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5042C"/>
    <w:multiLevelType w:val="hybridMultilevel"/>
    <w:tmpl w:val="842ACD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74844"/>
    <w:multiLevelType w:val="multilevel"/>
    <w:tmpl w:val="51AE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669384">
    <w:abstractNumId w:val="1"/>
  </w:num>
  <w:num w:numId="2" w16cid:durableId="28562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E4"/>
    <w:rsid w:val="00120D23"/>
    <w:rsid w:val="003553AF"/>
    <w:rsid w:val="00AC78E4"/>
    <w:rsid w:val="00C34FB8"/>
    <w:rsid w:val="00C962C4"/>
    <w:rsid w:val="00F9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77BB"/>
  <w15:chartTrackingRefBased/>
  <w15:docId w15:val="{B8237C85-949F-4BC0-8684-471FE9B8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8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8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8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8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8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8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8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8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8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8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8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8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8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8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8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8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8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8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984</Characters>
  <Application>Microsoft Office Word</Application>
  <DocSecurity>0</DocSecurity>
  <Lines>75</Lines>
  <Paragraphs>81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Mosier</dc:creator>
  <cp:keywords/>
  <dc:description/>
  <cp:lastModifiedBy>Allison Mosier</cp:lastModifiedBy>
  <cp:revision>1</cp:revision>
  <dcterms:created xsi:type="dcterms:W3CDTF">2026-04-29T14:58:00Z</dcterms:created>
  <dcterms:modified xsi:type="dcterms:W3CDTF">2026-04-29T15:01:00Z</dcterms:modified>
</cp:coreProperties>
</file>