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095CC4F8" w14:textId="77777777" w:rsidR="00DD72E0" w:rsidRDefault="00DD72E0" w:rsidP="00DD72E0">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46FD21AE" w14:textId="77777777" w:rsidR="00DD72E0" w:rsidRDefault="00DD72E0" w:rsidP="00DD72E0">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7801E3E7" w14:textId="77777777" w:rsidR="00DD72E0" w:rsidRDefault="00DD72E0" w:rsidP="00DD72E0">
      <w:pPr>
        <w:spacing w:after="0" w:line="240" w:lineRule="auto"/>
        <w:rPr>
          <w:rFonts w:ascii="Times New Roman" w:hAnsi="Times New Roman" w:cs="Times New Roman"/>
          <w:sz w:val="28"/>
          <w:szCs w:val="28"/>
        </w:rPr>
      </w:pPr>
      <w:r>
        <w:rPr>
          <w:rFonts w:ascii="Times New Roman" w:hAnsi="Times New Roman" w:cs="Times New Roman"/>
          <w:sz w:val="28"/>
          <w:szCs w:val="28"/>
        </w:rPr>
        <w:t>333 Market St., 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Floor</w:t>
      </w:r>
    </w:p>
    <w:p w14:paraId="7B9110FF" w14:textId="77777777" w:rsidR="00DD72E0" w:rsidRDefault="00DD72E0" w:rsidP="00DD72E0">
      <w:pPr>
        <w:spacing w:after="0" w:line="240" w:lineRule="auto"/>
        <w:rPr>
          <w:rFonts w:ascii="Times New Roman" w:hAnsi="Times New Roman" w:cs="Times New Roman"/>
          <w:sz w:val="28"/>
          <w:szCs w:val="28"/>
        </w:rPr>
      </w:pPr>
      <w:r>
        <w:rPr>
          <w:rFonts w:ascii="Times New Roman" w:hAnsi="Times New Roman" w:cs="Times New Roman"/>
          <w:sz w:val="28"/>
          <w:szCs w:val="28"/>
        </w:rPr>
        <w:t>Harrisburg, PA 17126-0333</w:t>
      </w:r>
    </w:p>
    <w:p w14:paraId="3D973888" w14:textId="77777777" w:rsidR="0088313C" w:rsidRPr="0088313C" w:rsidRDefault="0088313C" w:rsidP="0088313C">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7ECC44A3" w:rsidR="00543964" w:rsidRDefault="00306741"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BC4A43">
        <w:rPr>
          <w:rFonts w:ascii="Times New Roman" w:hAnsi="Times New Roman" w:cs="Times New Roman"/>
          <w:b/>
          <w:bCs/>
          <w:sz w:val="28"/>
          <w:szCs w:val="28"/>
        </w:rPr>
        <w:t>Luke</w:t>
      </w:r>
      <w:r w:rsidR="0036143E">
        <w:rPr>
          <w:rFonts w:ascii="Times New Roman" w:hAnsi="Times New Roman" w:cs="Times New Roman"/>
          <w:b/>
          <w:bCs/>
          <w:sz w:val="28"/>
          <w:szCs w:val="28"/>
        </w:rPr>
        <w:t xml:space="preserve"> School</w:t>
      </w:r>
    </w:p>
    <w:p w14:paraId="47036E9C" w14:textId="77777777" w:rsidR="00BC4A43" w:rsidRDefault="00BC4A43" w:rsidP="00E50EEE">
      <w:pPr>
        <w:spacing w:after="0" w:line="240" w:lineRule="auto"/>
        <w:rPr>
          <w:rFonts w:ascii="Times New Roman" w:hAnsi="Times New Roman" w:cs="Times New Roman"/>
          <w:b/>
          <w:bCs/>
          <w:sz w:val="28"/>
          <w:szCs w:val="28"/>
        </w:rPr>
      </w:pPr>
      <w:r w:rsidRPr="00BC4A43">
        <w:rPr>
          <w:rFonts w:ascii="Times New Roman" w:hAnsi="Times New Roman" w:cs="Times New Roman"/>
          <w:b/>
          <w:bCs/>
          <w:sz w:val="28"/>
          <w:szCs w:val="28"/>
        </w:rPr>
        <w:t>425 East 38th St.</w:t>
      </w:r>
    </w:p>
    <w:p w14:paraId="0EAE475B" w14:textId="6A25CBAC" w:rsidR="00306741" w:rsidRDefault="00BC4A43" w:rsidP="00E50EEE">
      <w:pPr>
        <w:spacing w:after="0" w:line="240" w:lineRule="auto"/>
        <w:rPr>
          <w:rFonts w:ascii="Times New Roman" w:hAnsi="Times New Roman" w:cs="Times New Roman"/>
          <w:b/>
          <w:bCs/>
          <w:sz w:val="28"/>
          <w:szCs w:val="28"/>
        </w:rPr>
      </w:pPr>
      <w:r w:rsidRPr="00BC4A43">
        <w:rPr>
          <w:rFonts w:ascii="Times New Roman" w:hAnsi="Times New Roman" w:cs="Times New Roman"/>
          <w:b/>
          <w:bCs/>
          <w:sz w:val="28"/>
          <w:szCs w:val="28"/>
        </w:rPr>
        <w:t>Erie, PA 16504-1621</w:t>
      </w:r>
    </w:p>
    <w:p w14:paraId="2D8D8117" w14:textId="77777777" w:rsidR="00BC4A43" w:rsidRDefault="00BC4A43" w:rsidP="00E50EEE">
      <w:pPr>
        <w:spacing w:after="0" w:line="240" w:lineRule="auto"/>
        <w:rPr>
          <w:rFonts w:ascii="Times New Roman" w:hAnsi="Times New Roman" w:cs="Times New Roman"/>
          <w:b/>
          <w:bCs/>
          <w:sz w:val="28"/>
          <w:szCs w:val="28"/>
        </w:rPr>
      </w:pPr>
    </w:p>
    <w:p w14:paraId="020B2875" w14:textId="2C07AABE"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BC4A43" w:rsidRPr="00BC4A43">
        <w:rPr>
          <w:rFonts w:ascii="Times New Roman" w:hAnsi="Times New Roman" w:cs="Times New Roman"/>
          <w:b/>
          <w:bCs/>
          <w:sz w:val="28"/>
          <w:szCs w:val="28"/>
        </w:rPr>
        <w:t>205258404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74167"/>
    <w:rsid w:val="001C5AA3"/>
    <w:rsid w:val="001E5182"/>
    <w:rsid w:val="00256DF1"/>
    <w:rsid w:val="00306741"/>
    <w:rsid w:val="0036143E"/>
    <w:rsid w:val="003C3D56"/>
    <w:rsid w:val="00421E38"/>
    <w:rsid w:val="00532BC1"/>
    <w:rsid w:val="00543964"/>
    <w:rsid w:val="005A755E"/>
    <w:rsid w:val="00686D6C"/>
    <w:rsid w:val="006A1DE2"/>
    <w:rsid w:val="0088313C"/>
    <w:rsid w:val="008D2DAA"/>
    <w:rsid w:val="00A54335"/>
    <w:rsid w:val="00B06EF3"/>
    <w:rsid w:val="00BC4A43"/>
    <w:rsid w:val="00BD7900"/>
    <w:rsid w:val="00C828F4"/>
    <w:rsid w:val="00DD72E0"/>
    <w:rsid w:val="00E50EEE"/>
    <w:rsid w:val="00E92F7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2550151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317B5-E686-482D-95CF-AAB79CEF3819}"/>
</file>

<file path=customXml/itemProps2.xml><?xml version="1.0" encoding="utf-8"?>
<ds:datastoreItem xmlns:ds="http://schemas.openxmlformats.org/officeDocument/2006/customXml" ds:itemID="{AF889A06-CC8F-4E65-A07A-A343D9A9B50C}">
  <ds:schemaRefs>
    <ds:schemaRef ds:uri="http://schemas.microsoft.com/sharepoint/v3/contenttype/forms"/>
  </ds:schemaRefs>
</ds:datastoreItem>
</file>

<file path=customXml/itemProps3.xml><?xml version="1.0" encoding="utf-8"?>
<ds:datastoreItem xmlns:ds="http://schemas.openxmlformats.org/officeDocument/2006/customXml" ds:itemID="{F42A1FBD-ABB1-4196-A8E6-014F8C2FFF4C}"/>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 Schools Office</cp:lastModifiedBy>
  <cp:revision>3</cp:revision>
  <dcterms:created xsi:type="dcterms:W3CDTF">2022-11-11T15:30:00Z</dcterms:created>
  <dcterms:modified xsi:type="dcterms:W3CDTF">2024-05-21T17:54:00Z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ies>
</file>