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4A2C" w14:textId="66990089" w:rsidR="000E32A6" w:rsidRDefault="00EA54FB" w:rsidP="00EA54FB">
      <w:pPr>
        <w:jc w:val="center"/>
        <w:rPr>
          <w:b/>
          <w:bCs/>
        </w:rPr>
      </w:pPr>
      <w:r w:rsidRPr="00EA54FB">
        <w:rPr>
          <w:b/>
          <w:bCs/>
        </w:rPr>
        <w:t>Suggested text to accompany Facebook Posts for CSA</w:t>
      </w:r>
    </w:p>
    <w:p w14:paraId="454B968F" w14:textId="660A7A1E" w:rsidR="00EA54FB" w:rsidRDefault="00EA54FB" w:rsidP="00EA54FB">
      <w:pPr>
        <w:jc w:val="center"/>
        <w:rPr>
          <w:b/>
          <w:bCs/>
        </w:rPr>
      </w:pPr>
    </w:p>
    <w:p w14:paraId="2B3A3F56" w14:textId="5D8F660B" w:rsidR="00EA54FB" w:rsidRDefault="00EA54FB" w:rsidP="00EA54FB">
      <w:pPr>
        <w:jc w:val="center"/>
        <w:rPr>
          <w:b/>
          <w:bCs/>
        </w:rPr>
      </w:pPr>
    </w:p>
    <w:p w14:paraId="33D943CA" w14:textId="648DDC6F" w:rsidR="00EA54FB" w:rsidRDefault="00EA54FB" w:rsidP="00EA54FB">
      <w:pPr>
        <w:jc w:val="center"/>
        <w:rPr>
          <w:b/>
          <w:bCs/>
        </w:rPr>
      </w:pPr>
    </w:p>
    <w:p w14:paraId="305334C7" w14:textId="03D2C2AE" w:rsidR="00EA54FB" w:rsidRPr="00EA54FB" w:rsidRDefault="00EA54FB" w:rsidP="00EA54FB"/>
    <w:p w14:paraId="5220DABF" w14:textId="1F594659" w:rsidR="00EA54FB" w:rsidRPr="00EA54FB" w:rsidRDefault="00EA54FB" w:rsidP="00EA54FB">
      <w:r>
        <w:rPr>
          <w:noProof/>
        </w:rPr>
        <mc:AlternateContent>
          <mc:Choice Requires="wps">
            <w:drawing>
              <wp:anchor distT="0" distB="0" distL="114300" distR="114300" simplePos="0" relativeHeight="251662336" behindDoc="0" locked="0" layoutInCell="1" allowOverlap="1" wp14:anchorId="76200CBC" wp14:editId="15B95874">
                <wp:simplePos x="0" y="0"/>
                <wp:positionH relativeFrom="column">
                  <wp:posOffset>2362200</wp:posOffset>
                </wp:positionH>
                <wp:positionV relativeFrom="paragraph">
                  <wp:posOffset>160020</wp:posOffset>
                </wp:positionV>
                <wp:extent cx="4221480" cy="2148840"/>
                <wp:effectExtent l="0" t="0" r="26670" b="22860"/>
                <wp:wrapNone/>
                <wp:docPr id="3" name="Text Box 3"/>
                <wp:cNvGraphicFramePr/>
                <a:graphic xmlns:a="http://schemas.openxmlformats.org/drawingml/2006/main">
                  <a:graphicData uri="http://schemas.microsoft.com/office/word/2010/wordprocessingShape">
                    <wps:wsp>
                      <wps:cNvSpPr txBox="1"/>
                      <wps:spPr>
                        <a:xfrm>
                          <a:off x="0" y="0"/>
                          <a:ext cx="4221480" cy="2148840"/>
                        </a:xfrm>
                        <a:prstGeom prst="rect">
                          <a:avLst/>
                        </a:prstGeom>
                        <a:solidFill>
                          <a:schemeClr val="lt1"/>
                        </a:solidFill>
                        <a:ln w="6350">
                          <a:solidFill>
                            <a:prstClr val="black"/>
                          </a:solidFill>
                        </a:ln>
                      </wps:spPr>
                      <wps:txbx>
                        <w:txbxContent>
                          <w:p w14:paraId="277E23CF" w14:textId="77777777" w:rsidR="00EA54FB" w:rsidRPr="00EA54FB" w:rsidRDefault="00EA54FB" w:rsidP="00EA54FB">
                            <w:pPr>
                              <w:rPr>
                                <w:sz w:val="22"/>
                                <w:szCs w:val="22"/>
                              </w:rPr>
                            </w:pPr>
                            <w:r w:rsidRPr="00EA54FB">
                              <w:rPr>
                                <w:sz w:val="22"/>
                                <w:szCs w:val="22"/>
                              </w:rPr>
                              <w:t xml:space="preserve">Suggested Text:  </w:t>
                            </w:r>
                          </w:p>
                          <w:p w14:paraId="2D3087BA" w14:textId="77777777" w:rsidR="00EA54FB" w:rsidRPr="00EA54FB" w:rsidRDefault="00EA54FB" w:rsidP="00EA54FB">
                            <w:pPr>
                              <w:rPr>
                                <w:sz w:val="22"/>
                                <w:szCs w:val="22"/>
                              </w:rPr>
                            </w:pPr>
                          </w:p>
                          <w:p w14:paraId="39D3C802" w14:textId="77777777" w:rsidR="00EA54FB" w:rsidRPr="00EA54FB" w:rsidRDefault="00EA54FB" w:rsidP="00EA54FB">
                            <w:pPr>
                              <w:rPr>
                                <w:sz w:val="22"/>
                                <w:szCs w:val="22"/>
                              </w:rPr>
                            </w:pPr>
                            <w:r w:rsidRPr="00EA54FB">
                              <w:rPr>
                                <w:sz w:val="22"/>
                                <w:szCs w:val="22"/>
                              </w:rPr>
                              <w:t xml:space="preserve">The Catholic Services Appeal is underway! Its success is essential to helping the Diocese of Erie fulfill its mission. Your participation ensures the success of the CSA and is important to the health of our parish. Please join other Catholics from across the 13 counties of our diocese in supporting this important appeal.  </w:t>
                            </w:r>
                          </w:p>
                          <w:p w14:paraId="0CACBB9D" w14:textId="77777777" w:rsidR="00EA54FB" w:rsidRPr="00EA54FB" w:rsidRDefault="00EA54FB" w:rsidP="00EA54FB">
                            <w:pPr>
                              <w:rPr>
                                <w:sz w:val="22"/>
                                <w:szCs w:val="22"/>
                              </w:rPr>
                            </w:pPr>
                          </w:p>
                          <w:p w14:paraId="59A62311" w14:textId="77777777" w:rsidR="00EA54FB" w:rsidRDefault="00EA54FB" w:rsidP="00EA54FB">
                            <w:r w:rsidRPr="00EA54FB">
                              <w:rPr>
                                <w:sz w:val="22"/>
                                <w:szCs w:val="22"/>
                              </w:rPr>
                              <w:t>(If you have a parish project you could add a sentence about it.  For example:  Did you know</w:t>
                            </w:r>
                            <w:r w:rsidRPr="00EA54FB">
                              <w:t xml:space="preserve"> that every dollar raised over the CSA goal will stay in our parish to support our xyz project)</w:t>
                            </w:r>
                          </w:p>
                          <w:p w14:paraId="59F3D671" w14:textId="77777777" w:rsidR="00EA54FB" w:rsidRDefault="00EA54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00CBC" id="_x0000_t202" coordsize="21600,21600" o:spt="202" path="m,l,21600r21600,l21600,xe">
                <v:stroke joinstyle="miter"/>
                <v:path gradientshapeok="t" o:connecttype="rect"/>
              </v:shapetype>
              <v:shape id="Text Box 3" o:spid="_x0000_s1026" type="#_x0000_t202" style="position:absolute;margin-left:186pt;margin-top:12.6pt;width:332.4pt;height:16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" fillcolor="white [3201]" strokeweight=".5pt">
                <v:textbox>
                  <w:txbxContent>
                    <w:p w14:paraId="277E23CF" w14:textId="77777777" w:rsidR="00EA54FB" w:rsidRPr="00EA54FB" w:rsidRDefault="00EA54FB" w:rsidP="00EA54FB">
                      <w:pPr>
                        <w:rPr>
                          <w:sz w:val="22"/>
                          <w:szCs w:val="22"/>
                        </w:rPr>
                      </w:pPr>
                      <w:r w:rsidRPr="00EA54FB">
                        <w:rPr>
                          <w:sz w:val="22"/>
                          <w:szCs w:val="22"/>
                        </w:rPr>
                        <w:t xml:space="preserve">Suggested Text:  </w:t>
                      </w:r>
                    </w:p>
                    <w:p w14:paraId="2D3087BA" w14:textId="77777777" w:rsidR="00EA54FB" w:rsidRPr="00EA54FB" w:rsidRDefault="00EA54FB" w:rsidP="00EA54FB">
                      <w:pPr>
                        <w:rPr>
                          <w:sz w:val="22"/>
                          <w:szCs w:val="22"/>
                        </w:rPr>
                      </w:pPr>
                    </w:p>
                    <w:p w14:paraId="39D3C802" w14:textId="77777777" w:rsidR="00EA54FB" w:rsidRPr="00EA54FB" w:rsidRDefault="00EA54FB" w:rsidP="00EA54FB">
                      <w:pPr>
                        <w:rPr>
                          <w:sz w:val="22"/>
                          <w:szCs w:val="22"/>
                        </w:rPr>
                      </w:pPr>
                      <w:r w:rsidRPr="00EA54FB">
                        <w:rPr>
                          <w:sz w:val="22"/>
                          <w:szCs w:val="22"/>
                        </w:rPr>
                        <w:t xml:space="preserve">The Catholic Services Appeal is underway! Its success is essential to helping the Diocese of Erie fulfill its mission. Your participation ensures the success of the CSA and is important to the health of our parish. Please join other Catholics from across the 13 counties of our diocese in supporting this important appeal.  </w:t>
                      </w:r>
                    </w:p>
                    <w:p w14:paraId="0CACBB9D" w14:textId="77777777" w:rsidR="00EA54FB" w:rsidRPr="00EA54FB" w:rsidRDefault="00EA54FB" w:rsidP="00EA54FB">
                      <w:pPr>
                        <w:rPr>
                          <w:sz w:val="22"/>
                          <w:szCs w:val="22"/>
                        </w:rPr>
                      </w:pPr>
                    </w:p>
                    <w:p w14:paraId="59A62311" w14:textId="77777777" w:rsidR="00EA54FB" w:rsidRDefault="00EA54FB" w:rsidP="00EA54FB">
                      <w:r w:rsidRPr="00EA54FB">
                        <w:rPr>
                          <w:sz w:val="22"/>
                          <w:szCs w:val="22"/>
                        </w:rPr>
                        <w:t>(If you have a parish project you could add a sentence about it.  For example:  Did you know</w:t>
                      </w:r>
                      <w:r w:rsidRPr="00EA54FB">
                        <w:t xml:space="preserve"> that every dollar raised over the CSA goal will stay in our parish to support our </w:t>
                      </w:r>
                      <w:proofErr w:type="spellStart"/>
                      <w:r w:rsidRPr="00EA54FB">
                        <w:t>xyz</w:t>
                      </w:r>
                      <w:proofErr w:type="spellEnd"/>
                      <w:r w:rsidRPr="00EA54FB">
                        <w:t xml:space="preserve"> project)</w:t>
                      </w:r>
                    </w:p>
                    <w:p w14:paraId="59F3D671" w14:textId="77777777" w:rsidR="00EA54FB" w:rsidRDefault="00EA54FB"/>
                  </w:txbxContent>
                </v:textbox>
              </v:shape>
            </w:pict>
          </mc:Fallback>
        </mc:AlternateContent>
      </w:r>
    </w:p>
    <w:p w14:paraId="06354696" w14:textId="2C41FACC" w:rsidR="00EA54FB" w:rsidRPr="00EA54FB" w:rsidRDefault="001A5E32" w:rsidP="00EA54FB">
      <w:r>
        <w:rPr>
          <w:noProof/>
        </w:rPr>
        <w:drawing>
          <wp:anchor distT="0" distB="0" distL="114300" distR="114300" simplePos="0" relativeHeight="251660288" behindDoc="1" locked="0" layoutInCell="1" allowOverlap="1" wp14:anchorId="20582BA3" wp14:editId="58EFADB3">
            <wp:simplePos x="0" y="0"/>
            <wp:positionH relativeFrom="column">
              <wp:posOffset>-320675</wp:posOffset>
            </wp:positionH>
            <wp:positionV relativeFrom="paragraph">
              <wp:posOffset>152400</wp:posOffset>
            </wp:positionV>
            <wp:extent cx="2172335" cy="1821815"/>
            <wp:effectExtent l="0" t="0" r="0" b="6985"/>
            <wp:wrapTight wrapText="bothSides">
              <wp:wrapPolygon edited="0">
                <wp:start x="0" y="0"/>
                <wp:lineTo x="0" y="21457"/>
                <wp:lineTo x="21404" y="21457"/>
                <wp:lineTo x="21404" y="0"/>
                <wp:lineTo x="0" y="0"/>
              </wp:wrapPolygon>
            </wp:wrapTight>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2335" cy="1821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1AE51" w14:textId="5569CF9B" w:rsidR="00EA54FB" w:rsidRPr="00EA54FB" w:rsidRDefault="00EA54FB" w:rsidP="00EA54FB"/>
    <w:p w14:paraId="736BF40D" w14:textId="26F4F33A" w:rsidR="00EA54FB" w:rsidRPr="00EA54FB" w:rsidRDefault="00EA54FB" w:rsidP="00EA54FB"/>
    <w:p w14:paraId="0334F918" w14:textId="3A48118F" w:rsidR="00EA54FB" w:rsidRPr="00EA54FB" w:rsidRDefault="00EA54FB" w:rsidP="00EA54FB"/>
    <w:p w14:paraId="435285BA" w14:textId="5638FD6A" w:rsidR="00EA54FB" w:rsidRPr="00EA54FB" w:rsidRDefault="00EA54FB" w:rsidP="00EA54FB"/>
    <w:p w14:paraId="0581C508" w14:textId="2EF19017" w:rsidR="00EA54FB" w:rsidRPr="00EA54FB" w:rsidRDefault="00EA54FB" w:rsidP="00EA54FB"/>
    <w:p w14:paraId="195C1666" w14:textId="54006AC5" w:rsidR="00EA54FB" w:rsidRPr="00EA54FB" w:rsidRDefault="00EA54FB" w:rsidP="00EA54FB"/>
    <w:p w14:paraId="6F32D78E" w14:textId="3349C593" w:rsidR="00EA54FB" w:rsidRPr="00EA54FB" w:rsidRDefault="00EA54FB" w:rsidP="00EA54FB"/>
    <w:p w14:paraId="49176772" w14:textId="37A0CC7F" w:rsidR="00EA54FB" w:rsidRPr="00EA54FB" w:rsidRDefault="00EA54FB" w:rsidP="00EA54FB"/>
    <w:p w14:paraId="6B81CE46" w14:textId="544E49B4" w:rsidR="00EA54FB" w:rsidRPr="00EA54FB" w:rsidRDefault="00EA54FB" w:rsidP="00EA54FB"/>
    <w:p w14:paraId="5A9ED4AD" w14:textId="07A967EF" w:rsidR="00EA54FB" w:rsidRPr="00EA54FB" w:rsidRDefault="00EA54FB" w:rsidP="00EA54FB"/>
    <w:p w14:paraId="4FA88A4C" w14:textId="21875700" w:rsidR="00EA54FB" w:rsidRPr="00EA54FB" w:rsidRDefault="00EA54FB" w:rsidP="00EA54FB"/>
    <w:p w14:paraId="7CA63FA2" w14:textId="00E72AA8" w:rsidR="00EA54FB" w:rsidRPr="00EA54FB" w:rsidRDefault="00EA54FB" w:rsidP="00EA54FB"/>
    <w:p w14:paraId="1C50AB49" w14:textId="07A9FCFF" w:rsidR="00EA54FB" w:rsidRPr="00EA54FB" w:rsidRDefault="00EA54FB" w:rsidP="00EA54FB"/>
    <w:p w14:paraId="52E12A32" w14:textId="757E1243" w:rsidR="00EA54FB" w:rsidRPr="00EA54FB" w:rsidRDefault="00EA54FB" w:rsidP="00EA54FB"/>
    <w:p w14:paraId="1E692637" w14:textId="19116869" w:rsidR="00EA54FB" w:rsidRPr="00EA54FB" w:rsidRDefault="00EA54FB" w:rsidP="00EA54FB">
      <w:r>
        <w:rPr>
          <w:noProof/>
        </w:rPr>
        <mc:AlternateContent>
          <mc:Choice Requires="wps">
            <w:drawing>
              <wp:anchor distT="0" distB="0" distL="114300" distR="114300" simplePos="0" relativeHeight="251645952" behindDoc="0" locked="0" layoutInCell="1" allowOverlap="1" wp14:anchorId="18631E3C" wp14:editId="4BDF4EFF">
                <wp:simplePos x="0" y="0"/>
                <wp:positionH relativeFrom="column">
                  <wp:posOffset>2407920</wp:posOffset>
                </wp:positionH>
                <wp:positionV relativeFrom="paragraph">
                  <wp:posOffset>38100</wp:posOffset>
                </wp:positionV>
                <wp:extent cx="4175760" cy="2286000"/>
                <wp:effectExtent l="0" t="0" r="15240" b="19050"/>
                <wp:wrapNone/>
                <wp:docPr id="4" name="Text Box 4"/>
                <wp:cNvGraphicFramePr/>
                <a:graphic xmlns:a="http://schemas.openxmlformats.org/drawingml/2006/main">
                  <a:graphicData uri="http://schemas.microsoft.com/office/word/2010/wordprocessingShape">
                    <wps:wsp>
                      <wps:cNvSpPr txBox="1"/>
                      <wps:spPr>
                        <a:xfrm>
                          <a:off x="0" y="0"/>
                          <a:ext cx="4175760" cy="2286000"/>
                        </a:xfrm>
                        <a:prstGeom prst="rect">
                          <a:avLst/>
                        </a:prstGeom>
                        <a:solidFill>
                          <a:schemeClr val="lt1"/>
                        </a:solidFill>
                        <a:ln w="6350">
                          <a:solidFill>
                            <a:prstClr val="black"/>
                          </a:solidFill>
                        </a:ln>
                      </wps:spPr>
                      <wps:txbx>
                        <w:txbxContent>
                          <w:p w14:paraId="4F4E8349" w14:textId="77777777" w:rsidR="00EA54FB" w:rsidRPr="00EA54FB" w:rsidRDefault="00EA54FB" w:rsidP="00EA54FB">
                            <w:pPr>
                              <w:rPr>
                                <w:sz w:val="22"/>
                                <w:szCs w:val="22"/>
                              </w:rPr>
                            </w:pPr>
                            <w:r w:rsidRPr="00EA54FB">
                              <w:rPr>
                                <w:sz w:val="22"/>
                                <w:szCs w:val="22"/>
                              </w:rPr>
                              <w:t xml:space="preserve">Suggested Text:  </w:t>
                            </w:r>
                          </w:p>
                          <w:p w14:paraId="120F6854" w14:textId="77777777" w:rsidR="00EA54FB" w:rsidRPr="00EA54FB" w:rsidRDefault="00EA54FB" w:rsidP="00EA54FB">
                            <w:pPr>
                              <w:rPr>
                                <w:sz w:val="22"/>
                                <w:szCs w:val="22"/>
                              </w:rPr>
                            </w:pPr>
                          </w:p>
                          <w:p w14:paraId="74222C10" w14:textId="4E1A1DA4" w:rsidR="00EA54FB" w:rsidRPr="00EA54FB" w:rsidRDefault="00EA54FB" w:rsidP="00EA54FB">
                            <w:pPr>
                              <w:rPr>
                                <w:sz w:val="22"/>
                                <w:szCs w:val="22"/>
                              </w:rPr>
                            </w:pPr>
                            <w:r w:rsidRPr="00EA54FB">
                              <w:rPr>
                                <w:sz w:val="22"/>
                                <w:szCs w:val="22"/>
                              </w:rPr>
                              <w:t>The 202</w:t>
                            </w:r>
                            <w:r w:rsidR="00EA7B1F">
                              <w:rPr>
                                <w:sz w:val="22"/>
                                <w:szCs w:val="22"/>
                              </w:rPr>
                              <w:t>3</w:t>
                            </w:r>
                            <w:r w:rsidRPr="00EA54FB">
                              <w:rPr>
                                <w:sz w:val="22"/>
                                <w:szCs w:val="22"/>
                              </w:rPr>
                              <w:t xml:space="preserve"> Catholic Services Appeal is underway! CSA funds programs and ministries that are beyond the resources of any one parish. Every diocesan office and ministry supported by the CSA is available to assist in every area of the diocese. The CSA reminds us that we are all part of the same Catholic family and that the work of the diocese is the work of the church. By joining together, we can accomplish more than any one parish can accomplish on its own.   </w:t>
                            </w:r>
                          </w:p>
                          <w:p w14:paraId="5E0161F0" w14:textId="77777777" w:rsidR="00EA54FB" w:rsidRPr="00EA54FB" w:rsidRDefault="00EA54FB" w:rsidP="00EA54FB">
                            <w:pPr>
                              <w:rPr>
                                <w:sz w:val="22"/>
                                <w:szCs w:val="22"/>
                              </w:rPr>
                            </w:pPr>
                          </w:p>
                          <w:p w14:paraId="76172567" w14:textId="77777777" w:rsidR="00EA54FB" w:rsidRPr="00EA54FB" w:rsidRDefault="00EA54FB" w:rsidP="00EA54FB">
                            <w:pPr>
                              <w:rPr>
                                <w:sz w:val="22"/>
                                <w:szCs w:val="22"/>
                              </w:rPr>
                            </w:pPr>
                            <w:r w:rsidRPr="00EA54FB">
                              <w:rPr>
                                <w:sz w:val="22"/>
                                <w:szCs w:val="22"/>
                              </w:rPr>
                              <w:t>Remember, no gift is too small, and every dollar raised over our CSA goal stays in our parish.</w:t>
                            </w:r>
                          </w:p>
                          <w:p w14:paraId="6605ABDB" w14:textId="77777777" w:rsidR="00EA54FB" w:rsidRDefault="00EA54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631E3C" id="_x0000_t202" coordsize="21600,21600" o:spt="202" path="m,l,21600r21600,l21600,xe">
                <v:stroke joinstyle="miter"/>
                <v:path gradientshapeok="t" o:connecttype="rect"/>
              </v:shapetype>
              <v:shape id="Text Box 4" o:spid="_x0000_s1027" type="#_x0000_t202" style="position:absolute;margin-left:189.6pt;margin-top:3pt;width:328.8pt;height:180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" fillcolor="white [3201]" strokeweight=".5pt">
                <v:textbox>
                  <w:txbxContent>
                    <w:p w14:paraId="4F4E8349" w14:textId="77777777" w:rsidR="00EA54FB" w:rsidRPr="00EA54FB" w:rsidRDefault="00EA54FB" w:rsidP="00EA54FB">
                      <w:pPr>
                        <w:rPr>
                          <w:sz w:val="22"/>
                          <w:szCs w:val="22"/>
                        </w:rPr>
                      </w:pPr>
                      <w:r w:rsidRPr="00EA54FB">
                        <w:rPr>
                          <w:sz w:val="22"/>
                          <w:szCs w:val="22"/>
                        </w:rPr>
                        <w:t xml:space="preserve">Suggested Text:  </w:t>
                      </w:r>
                    </w:p>
                    <w:p w14:paraId="120F6854" w14:textId="77777777" w:rsidR="00EA54FB" w:rsidRPr="00EA54FB" w:rsidRDefault="00EA54FB" w:rsidP="00EA54FB">
                      <w:pPr>
                        <w:rPr>
                          <w:sz w:val="22"/>
                          <w:szCs w:val="22"/>
                        </w:rPr>
                      </w:pPr>
                    </w:p>
                    <w:p w14:paraId="74222C10" w14:textId="4E1A1DA4" w:rsidR="00EA54FB" w:rsidRPr="00EA54FB" w:rsidRDefault="00EA54FB" w:rsidP="00EA54FB">
                      <w:pPr>
                        <w:rPr>
                          <w:sz w:val="22"/>
                          <w:szCs w:val="22"/>
                        </w:rPr>
                      </w:pPr>
                      <w:r w:rsidRPr="00EA54FB">
                        <w:rPr>
                          <w:sz w:val="22"/>
                          <w:szCs w:val="22"/>
                        </w:rPr>
                        <w:t>The 202</w:t>
                      </w:r>
                      <w:r w:rsidR="00EA7B1F">
                        <w:rPr>
                          <w:sz w:val="22"/>
                          <w:szCs w:val="22"/>
                        </w:rPr>
                        <w:t>3</w:t>
                      </w:r>
                      <w:r w:rsidRPr="00EA54FB">
                        <w:rPr>
                          <w:sz w:val="22"/>
                          <w:szCs w:val="22"/>
                        </w:rPr>
                        <w:t xml:space="preserve"> Catholic Services Appeal is underway! CSA funds programs and ministries that are beyond the resources of any one parish. Every diocesan office and ministry supported by the CSA is available to assist in every area of the diocese. The CSA reminds us that we are all part of the same Catholic family and that the work of the diocese is the work of the church. By joining together, we can accomplish more than any one parish can accomplish on its own.   </w:t>
                      </w:r>
                    </w:p>
                    <w:p w14:paraId="5E0161F0" w14:textId="77777777" w:rsidR="00EA54FB" w:rsidRPr="00EA54FB" w:rsidRDefault="00EA54FB" w:rsidP="00EA54FB">
                      <w:pPr>
                        <w:rPr>
                          <w:sz w:val="22"/>
                          <w:szCs w:val="22"/>
                        </w:rPr>
                      </w:pPr>
                    </w:p>
                    <w:p w14:paraId="76172567" w14:textId="77777777" w:rsidR="00EA54FB" w:rsidRPr="00EA54FB" w:rsidRDefault="00EA54FB" w:rsidP="00EA54FB">
                      <w:pPr>
                        <w:rPr>
                          <w:sz w:val="22"/>
                          <w:szCs w:val="22"/>
                        </w:rPr>
                      </w:pPr>
                      <w:r w:rsidRPr="00EA54FB">
                        <w:rPr>
                          <w:sz w:val="22"/>
                          <w:szCs w:val="22"/>
                        </w:rPr>
                        <w:t>Remember, no gift is too small, and every dollar raised over our CSA goal stays in our parish.</w:t>
                      </w:r>
                    </w:p>
                    <w:p w14:paraId="6605ABDB" w14:textId="77777777" w:rsidR="00EA54FB" w:rsidRDefault="00EA54FB"/>
                  </w:txbxContent>
                </v:textbox>
              </v:shape>
            </w:pict>
          </mc:Fallback>
        </mc:AlternateContent>
      </w:r>
    </w:p>
    <w:p w14:paraId="6A72CDC9" w14:textId="50E40BC2" w:rsidR="00EA54FB" w:rsidRPr="00EA54FB" w:rsidRDefault="001A5E32" w:rsidP="00EA54FB">
      <w:r>
        <w:rPr>
          <w:noProof/>
        </w:rPr>
        <w:drawing>
          <wp:anchor distT="0" distB="0" distL="114300" distR="114300" simplePos="0" relativeHeight="251664384" behindDoc="1" locked="0" layoutInCell="1" allowOverlap="1" wp14:anchorId="39FFF37C" wp14:editId="331B26CF">
            <wp:simplePos x="0" y="0"/>
            <wp:positionH relativeFrom="column">
              <wp:posOffset>-609600</wp:posOffset>
            </wp:positionH>
            <wp:positionV relativeFrom="paragraph">
              <wp:posOffset>198755</wp:posOffset>
            </wp:positionV>
            <wp:extent cx="2773680" cy="1560195"/>
            <wp:effectExtent l="0" t="0" r="7620" b="1905"/>
            <wp:wrapTight wrapText="bothSides">
              <wp:wrapPolygon edited="0">
                <wp:start x="0" y="0"/>
                <wp:lineTo x="0" y="21363"/>
                <wp:lineTo x="21511" y="21363"/>
                <wp:lineTo x="21511" y="0"/>
                <wp:lineTo x="0" y="0"/>
              </wp:wrapPolygon>
            </wp:wrapTight>
            <wp:docPr id="8" name="Picture 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pie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3680" cy="156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3A904" w14:textId="004D0266" w:rsidR="00EA54FB" w:rsidRPr="00EA54FB" w:rsidRDefault="00EA54FB" w:rsidP="00EA54FB"/>
    <w:p w14:paraId="70453A2F" w14:textId="5AF8A880" w:rsidR="00EA54FB" w:rsidRPr="00EA54FB" w:rsidRDefault="00EA54FB" w:rsidP="00EA54FB"/>
    <w:p w14:paraId="73255EDA" w14:textId="36677F49" w:rsidR="00EA54FB" w:rsidRDefault="00EA54FB" w:rsidP="00EA54FB">
      <w:pPr>
        <w:rPr>
          <w:b/>
          <w:bCs/>
        </w:rPr>
      </w:pPr>
    </w:p>
    <w:p w14:paraId="5EDB5587" w14:textId="253AC7E5" w:rsidR="00EA54FB" w:rsidRDefault="00EA54FB" w:rsidP="00EA54FB">
      <w:pPr>
        <w:rPr>
          <w:b/>
          <w:bCs/>
        </w:rPr>
      </w:pPr>
    </w:p>
    <w:p w14:paraId="7C8BF857" w14:textId="653A7C49" w:rsidR="00EA54FB" w:rsidRDefault="00EA54FB" w:rsidP="00EA54FB"/>
    <w:p w14:paraId="79F4A85C" w14:textId="61BE8B8B" w:rsidR="00EA54FB" w:rsidRDefault="00EA54FB" w:rsidP="00EA54FB"/>
    <w:p w14:paraId="238B7ED7" w14:textId="455C88B6" w:rsidR="00EA54FB" w:rsidRDefault="00EA54FB" w:rsidP="00EA54FB"/>
    <w:p w14:paraId="10A25C19" w14:textId="6626D77A" w:rsidR="00EA54FB" w:rsidRDefault="00EA54FB" w:rsidP="00EA54FB"/>
    <w:p w14:paraId="7609F22C" w14:textId="4B982AE3" w:rsidR="00EA54FB" w:rsidRPr="00EA54FB" w:rsidRDefault="00EA54FB" w:rsidP="00EA54FB"/>
    <w:p w14:paraId="48C4822B" w14:textId="02280DF1" w:rsidR="00EA54FB" w:rsidRPr="00EA54FB" w:rsidRDefault="00EA54FB" w:rsidP="00EA54FB"/>
    <w:p w14:paraId="3D2CB44A" w14:textId="40524F54" w:rsidR="00EA54FB" w:rsidRPr="00EA54FB" w:rsidRDefault="00EA54FB" w:rsidP="00EA54FB"/>
    <w:p w14:paraId="567AC33D" w14:textId="3371F2BD" w:rsidR="00EA54FB" w:rsidRPr="00EA54FB" w:rsidRDefault="00EA54FB" w:rsidP="00EA54FB"/>
    <w:p w14:paraId="3CEF9D77" w14:textId="7DEFD7E2" w:rsidR="00EA54FB" w:rsidRPr="00EA54FB" w:rsidRDefault="00EA54FB" w:rsidP="00EA54FB"/>
    <w:p w14:paraId="619CC5DA" w14:textId="4E76D2EF" w:rsidR="00EA54FB" w:rsidRPr="00EA54FB" w:rsidRDefault="00EA54FB" w:rsidP="00EA54FB"/>
    <w:p w14:paraId="1C3002AA" w14:textId="3B5EF1BE" w:rsidR="00EA54FB" w:rsidRPr="00EA54FB" w:rsidRDefault="001A5E32" w:rsidP="00EA54FB">
      <w:r>
        <w:rPr>
          <w:noProof/>
        </w:rPr>
        <w:drawing>
          <wp:anchor distT="0" distB="0" distL="114300" distR="114300" simplePos="0" relativeHeight="251672576" behindDoc="0" locked="0" layoutInCell="1" allowOverlap="1" wp14:anchorId="499CE372" wp14:editId="3BD7B770">
            <wp:simplePos x="0" y="0"/>
            <wp:positionH relativeFrom="column">
              <wp:posOffset>-354330</wp:posOffset>
            </wp:positionH>
            <wp:positionV relativeFrom="paragraph">
              <wp:posOffset>99695</wp:posOffset>
            </wp:positionV>
            <wp:extent cx="2518410" cy="2111375"/>
            <wp:effectExtent l="0" t="0" r="0" b="3175"/>
            <wp:wrapNone/>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8410"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54FB">
        <w:rPr>
          <w:noProof/>
        </w:rPr>
        <mc:AlternateContent>
          <mc:Choice Requires="wps">
            <w:drawing>
              <wp:anchor distT="0" distB="0" distL="114300" distR="114300" simplePos="0" relativeHeight="251654144" behindDoc="0" locked="0" layoutInCell="1" allowOverlap="1" wp14:anchorId="35FC9811" wp14:editId="342336B0">
                <wp:simplePos x="0" y="0"/>
                <wp:positionH relativeFrom="column">
                  <wp:posOffset>2598420</wp:posOffset>
                </wp:positionH>
                <wp:positionV relativeFrom="paragraph">
                  <wp:posOffset>99695</wp:posOffset>
                </wp:positionV>
                <wp:extent cx="3909060" cy="2179320"/>
                <wp:effectExtent l="0" t="0" r="15240" b="11430"/>
                <wp:wrapNone/>
                <wp:docPr id="7" name="Text Box 7"/>
                <wp:cNvGraphicFramePr/>
                <a:graphic xmlns:a="http://schemas.openxmlformats.org/drawingml/2006/main">
                  <a:graphicData uri="http://schemas.microsoft.com/office/word/2010/wordprocessingShape">
                    <wps:wsp>
                      <wps:cNvSpPr txBox="1"/>
                      <wps:spPr>
                        <a:xfrm>
                          <a:off x="0" y="0"/>
                          <a:ext cx="3909060" cy="2179320"/>
                        </a:xfrm>
                        <a:prstGeom prst="rect">
                          <a:avLst/>
                        </a:prstGeom>
                        <a:solidFill>
                          <a:schemeClr val="lt1"/>
                        </a:solidFill>
                        <a:ln w="6350">
                          <a:solidFill>
                            <a:prstClr val="black"/>
                          </a:solidFill>
                        </a:ln>
                      </wps:spPr>
                      <wps:txbx>
                        <w:txbxContent>
                          <w:p w14:paraId="031E51CB" w14:textId="77777777" w:rsidR="00C6733E" w:rsidRDefault="00C6733E">
                            <w:r w:rsidRPr="00C6733E">
                              <w:t xml:space="preserve">Suggested Text:  </w:t>
                            </w:r>
                          </w:p>
                          <w:p w14:paraId="23EE78A4" w14:textId="77777777" w:rsidR="00C6733E" w:rsidRDefault="00C6733E"/>
                          <w:p w14:paraId="5195589B" w14:textId="77777777" w:rsidR="00C6733E" w:rsidRDefault="00C6733E">
                            <w:r w:rsidRPr="00C6733E">
                              <w:t xml:space="preserve">A sincere thank you to all who made a pledge and/or gift to the Catholic Services Appeal. You have joined together with Catholics throughout the Diocese of Erie to share your blessings to help advance the mission of the church.  </w:t>
                            </w:r>
                          </w:p>
                          <w:p w14:paraId="49714A36" w14:textId="77777777" w:rsidR="00C6733E" w:rsidRDefault="00C6733E"/>
                          <w:p w14:paraId="3D6634F3" w14:textId="235A87C6" w:rsidR="00EA54FB" w:rsidRDefault="00C6733E">
                            <w:r w:rsidRPr="00C6733E">
                              <w:t>If you have not yet made a commitment, it is not too late. Just drop your pledge card or envelope marked ‘CSA’ in the collection basket or turn it in at the parish</w:t>
                            </w:r>
                            <w:r>
                              <w:t xml:space="preserve">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FC9811" id="Text Box 7" o:spid="_x0000_s1028" type="#_x0000_t202" style="position:absolute;margin-left:204.6pt;margin-top:7.85pt;width:307.8pt;height:171.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" fillcolor="white [3201]" strokeweight=".5pt">
                <v:textbox>
                  <w:txbxContent>
                    <w:p w14:paraId="031E51CB" w14:textId="77777777" w:rsidR="00C6733E" w:rsidRDefault="00C6733E">
                      <w:r w:rsidRPr="00C6733E">
                        <w:t xml:space="preserve">Suggested Text:  </w:t>
                      </w:r>
                    </w:p>
                    <w:p w14:paraId="23EE78A4" w14:textId="77777777" w:rsidR="00C6733E" w:rsidRDefault="00C6733E"/>
                    <w:p w14:paraId="5195589B" w14:textId="77777777" w:rsidR="00C6733E" w:rsidRDefault="00C6733E">
                      <w:r w:rsidRPr="00C6733E">
                        <w:t xml:space="preserve">A sincere thank you to all who made a pledge and/or gift to the Catholic Services Appeal. You have joined together with Catholics throughout the Diocese of Erie to share your blessings to help advance the mission of the church.  </w:t>
                      </w:r>
                    </w:p>
                    <w:p w14:paraId="49714A36" w14:textId="77777777" w:rsidR="00C6733E" w:rsidRDefault="00C6733E"/>
                    <w:p w14:paraId="3D6634F3" w14:textId="235A87C6" w:rsidR="00EA54FB" w:rsidRDefault="00C6733E">
                      <w:r w:rsidRPr="00C6733E">
                        <w:t>If you have not yet made a commitment, it is not too late. Just drop your pledge card or envelope marked ‘CSA’ in the collection basket or turn it in at the parish</w:t>
                      </w:r>
                      <w:r>
                        <w:t xml:space="preserve"> office.</w:t>
                      </w:r>
                    </w:p>
                  </w:txbxContent>
                </v:textbox>
              </v:shape>
            </w:pict>
          </mc:Fallback>
        </mc:AlternateContent>
      </w:r>
    </w:p>
    <w:p w14:paraId="34E76DCC" w14:textId="10AD0A14" w:rsidR="00EA54FB" w:rsidRPr="00EA54FB" w:rsidRDefault="00EA54FB" w:rsidP="00EA54FB"/>
    <w:p w14:paraId="20ED53A5" w14:textId="0851A963" w:rsidR="00EA54FB" w:rsidRPr="00EA54FB" w:rsidRDefault="00EA54FB" w:rsidP="00EA54FB"/>
    <w:p w14:paraId="0729B463" w14:textId="68630FB8" w:rsidR="00EA54FB" w:rsidRPr="00EA54FB" w:rsidRDefault="00EA54FB" w:rsidP="00EA54FB"/>
    <w:p w14:paraId="3FE8DBCB" w14:textId="6344C958" w:rsidR="00EA54FB" w:rsidRPr="00EA54FB" w:rsidRDefault="00EA54FB" w:rsidP="00EA54FB"/>
    <w:p w14:paraId="60ED2390" w14:textId="047A290D" w:rsidR="00EA54FB" w:rsidRPr="00EA54FB" w:rsidRDefault="00EA54FB" w:rsidP="00EA54FB"/>
    <w:p w14:paraId="5D85941D" w14:textId="06B59B44" w:rsidR="00EA54FB" w:rsidRPr="00EA54FB" w:rsidRDefault="00EA54FB" w:rsidP="00EA54FB"/>
    <w:p w14:paraId="580500CF" w14:textId="0C69D82E" w:rsidR="00EA54FB" w:rsidRPr="00EA54FB" w:rsidRDefault="00EA54FB" w:rsidP="00EA54FB"/>
    <w:p w14:paraId="4AC5EBA4" w14:textId="2CDC9F2B" w:rsidR="00EA54FB" w:rsidRPr="00EA54FB" w:rsidRDefault="00EA54FB" w:rsidP="00EA54FB"/>
    <w:sectPr w:rsidR="00EA54FB" w:rsidRPr="00EA54FB" w:rsidSect="000E447B">
      <w:pgSz w:w="12240" w:h="15840"/>
      <w:pgMar w:top="1440" w:right="1440" w:bottom="1440" w:left="144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FB"/>
    <w:rsid w:val="000E447B"/>
    <w:rsid w:val="001250CD"/>
    <w:rsid w:val="001A5E32"/>
    <w:rsid w:val="00285BE7"/>
    <w:rsid w:val="00A728A8"/>
    <w:rsid w:val="00C6733E"/>
    <w:rsid w:val="00C97A1E"/>
    <w:rsid w:val="00EA54FB"/>
    <w:rsid w:val="00EA7B1F"/>
    <w:rsid w:val="00EA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456B"/>
  <w15:chartTrackingRefBased/>
  <w15:docId w15:val="{81927451-5DC9-4A99-9528-FCA9D054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0E447B"/>
    <w:rPr>
      <w:rFonts w:eastAsiaTheme="majorEastAsia" w:cstheme="majorBidi"/>
      <w:sz w:val="20"/>
      <w:szCs w:val="20"/>
    </w:rPr>
  </w:style>
  <w:style w:type="paragraph" w:styleId="EnvelopeAddress">
    <w:name w:val="envelope address"/>
    <w:basedOn w:val="Normal"/>
    <w:uiPriority w:val="99"/>
    <w:unhideWhenUsed/>
    <w:rsid w:val="000E447B"/>
    <w:pPr>
      <w:framePr w:w="7920" w:h="1980" w:hRule="exact" w:hSpace="180" w:wrap="auto" w:hAnchor="page" w:xAlign="center" w:yAlign="bottom"/>
      <w:ind w:left="2880"/>
    </w:pPr>
    <w:rPr>
      <w:rFonts w:eastAsiaTheme="majorEastAsia"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0c2134-acc9-4479-96a5-8f769195e6e8" xsi:nil="true"/>
    <lcf76f155ced4ddcb4097134ff3c332f xmlns="a4d5c816-0467-4a06-89fc-979309246dc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58B42DF5AA7340A4F68521C1B8EF5A" ma:contentTypeVersion="16" ma:contentTypeDescription="Create a new document." ma:contentTypeScope="" ma:versionID="f746d28a2bc601d20b402962063aa152">
  <xsd:schema xmlns:xsd="http://www.w3.org/2001/XMLSchema" xmlns:xs="http://www.w3.org/2001/XMLSchema" xmlns:p="http://schemas.microsoft.com/office/2006/metadata/properties" xmlns:ns2="a4d5c816-0467-4a06-89fc-979309246dca" xmlns:ns3="640c2134-acc9-4479-96a5-8f769195e6e8" targetNamespace="http://schemas.microsoft.com/office/2006/metadata/properties" ma:root="true" ma:fieldsID="494195e7ae392795dc415b852bd108f0" ns2:_="" ns3:_="">
    <xsd:import namespace="a4d5c816-0467-4a06-89fc-979309246dca"/>
    <xsd:import namespace="640c2134-acc9-4479-96a5-8f769195e6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5c816-0467-4a06-89fc-979309246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220e94-707f-4681-aa57-6f4b295743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0c2134-acc9-4479-96a5-8f769195e6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4288fed-f782-45d1-927e-de5555bd1fb2}" ma:internalName="TaxCatchAll" ma:showField="CatchAllData" ma:web="640c2134-acc9-4479-96a5-8f769195e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F915B-D516-4ADC-8C6F-390F637F4E7B}">
  <ds:schemaRefs>
    <ds:schemaRef ds:uri="http://schemas.microsoft.com/office/2006/metadata/properties"/>
    <ds:schemaRef ds:uri="http://schemas.microsoft.com/office/infopath/2007/PartnerControls"/>
    <ds:schemaRef ds:uri="640c2134-acc9-4479-96a5-8f769195e6e8"/>
    <ds:schemaRef ds:uri="a4d5c816-0467-4a06-89fc-979309246dca"/>
  </ds:schemaRefs>
</ds:datastoreItem>
</file>

<file path=customXml/itemProps2.xml><?xml version="1.0" encoding="utf-8"?>
<ds:datastoreItem xmlns:ds="http://schemas.openxmlformats.org/officeDocument/2006/customXml" ds:itemID="{E4197107-2469-45FF-BFFD-60768ECDE4AE}">
  <ds:schemaRefs>
    <ds:schemaRef ds:uri="http://schemas.microsoft.com/sharepoint/v3/contenttype/forms"/>
  </ds:schemaRefs>
</ds:datastoreItem>
</file>

<file path=customXml/itemProps3.xml><?xml version="1.0" encoding="utf-8"?>
<ds:datastoreItem xmlns:ds="http://schemas.openxmlformats.org/officeDocument/2006/customXml" ds:itemID="{2F48D029-34C2-4D0F-862E-4F8320844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5c816-0467-4a06-89fc-979309246dca"/>
    <ds:schemaRef ds:uri="640c2134-acc9-4479-96a5-8f769195e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Grisier</dc:creator>
  <cp:keywords/>
  <dc:description/>
  <cp:lastModifiedBy>Kathy Grisier</cp:lastModifiedBy>
  <cp:revision>3</cp:revision>
  <dcterms:created xsi:type="dcterms:W3CDTF">2023-01-13T20:53:00Z</dcterms:created>
  <dcterms:modified xsi:type="dcterms:W3CDTF">2023-01-17T18:26:00Z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0x010100EA58B42DF5AA7340A4F68521C1B8EF5A</vt:lpwstr>
  </property>
  <property fmtid="{D5CDD505-2E9C-101B-9397-08002B2CF9AE}" pid="3" name="MediaServiceImageTags">
    <vt:lpwstr/>
  </property>
</Properties>
</file>